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6561624" w:rsidR="001E2217" w:rsidRPr="00143B86" w:rsidRDefault="00143B86">
      <w:pPr>
        <w:jc w:val="center"/>
        <w:rPr>
          <w:rFonts w:ascii="Avenir Next LT Pro" w:hAnsi="Avenir Next LT Pro"/>
        </w:rPr>
      </w:pPr>
      <w:r>
        <w:rPr>
          <w:rFonts w:ascii="Avenir Next LT Pro" w:hAnsi="Avenir Next LT Pro"/>
          <w:noProof/>
        </w:rPr>
        <w:drawing>
          <wp:anchor distT="0" distB="0" distL="114300" distR="114300" simplePos="0" relativeHeight="251658240" behindDoc="0" locked="0" layoutInCell="1" allowOverlap="1" wp14:anchorId="39773D77" wp14:editId="2F9C0FE3">
            <wp:simplePos x="0" y="0"/>
            <wp:positionH relativeFrom="margin">
              <wp:align>center</wp:align>
            </wp:positionH>
            <wp:positionV relativeFrom="paragraph">
              <wp:posOffset>-914400</wp:posOffset>
            </wp:positionV>
            <wp:extent cx="1609725" cy="70739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9725" cy="707390"/>
                    </a:xfrm>
                    <a:prstGeom prst="rect">
                      <a:avLst/>
                    </a:prstGeom>
                    <a:noFill/>
                  </pic:spPr>
                </pic:pic>
              </a:graphicData>
            </a:graphic>
            <wp14:sizeRelH relativeFrom="page">
              <wp14:pctWidth>0</wp14:pctWidth>
            </wp14:sizeRelH>
            <wp14:sizeRelV relativeFrom="page">
              <wp14:pctHeight>0</wp14:pctHeight>
            </wp14:sizeRelV>
          </wp:anchor>
        </w:drawing>
      </w:r>
      <w:r w:rsidR="001451D9" w:rsidRPr="00143B86">
        <w:rPr>
          <w:rFonts w:ascii="Avenir Next LT Pro" w:hAnsi="Avenir Next LT Pro"/>
        </w:rPr>
        <w:t xml:space="preserve">Tiskový komentář Klimatické koalice </w:t>
      </w:r>
    </w:p>
    <w:p w14:paraId="00000002" w14:textId="4FC87D0E" w:rsidR="001E2217" w:rsidRPr="00143B86" w:rsidRDefault="001E2217">
      <w:pPr>
        <w:rPr>
          <w:rFonts w:ascii="Avenir Next LT Pro" w:hAnsi="Avenir Next LT Pro"/>
        </w:rPr>
      </w:pPr>
    </w:p>
    <w:p w14:paraId="00000003" w14:textId="77777777" w:rsidR="001E2217" w:rsidRPr="00143B86" w:rsidRDefault="001451D9">
      <w:pPr>
        <w:jc w:val="center"/>
        <w:rPr>
          <w:rFonts w:ascii="Avenir Next LT Pro" w:hAnsi="Avenir Next LT Pro"/>
          <w:b/>
          <w:sz w:val="30"/>
          <w:szCs w:val="30"/>
        </w:rPr>
      </w:pPr>
      <w:r w:rsidRPr="00143B86">
        <w:rPr>
          <w:rFonts w:ascii="Avenir Next LT Pro" w:hAnsi="Avenir Next LT Pro"/>
          <w:b/>
          <w:sz w:val="30"/>
          <w:szCs w:val="30"/>
        </w:rPr>
        <w:t xml:space="preserve">Nový americký prezident </w:t>
      </w:r>
      <w:proofErr w:type="spellStart"/>
      <w:r w:rsidRPr="00143B86">
        <w:rPr>
          <w:rFonts w:ascii="Avenir Next LT Pro" w:hAnsi="Avenir Next LT Pro"/>
          <w:b/>
          <w:sz w:val="30"/>
          <w:szCs w:val="30"/>
        </w:rPr>
        <w:t>Joe</w:t>
      </w:r>
      <w:proofErr w:type="spellEnd"/>
      <w:r w:rsidRPr="00143B86">
        <w:rPr>
          <w:rFonts w:ascii="Avenir Next LT Pro" w:hAnsi="Avenir Next LT Pro"/>
          <w:b/>
          <w:sz w:val="30"/>
          <w:szCs w:val="30"/>
        </w:rPr>
        <w:t xml:space="preserve"> </w:t>
      </w:r>
      <w:proofErr w:type="spellStart"/>
      <w:r w:rsidRPr="00143B86">
        <w:rPr>
          <w:rFonts w:ascii="Avenir Next LT Pro" w:hAnsi="Avenir Next LT Pro"/>
          <w:b/>
          <w:sz w:val="30"/>
          <w:szCs w:val="30"/>
        </w:rPr>
        <w:t>Biden</w:t>
      </w:r>
      <w:proofErr w:type="spellEnd"/>
      <w:r w:rsidRPr="00143B86">
        <w:rPr>
          <w:rFonts w:ascii="Avenir Next LT Pro" w:hAnsi="Avenir Next LT Pro"/>
          <w:b/>
          <w:sz w:val="30"/>
          <w:szCs w:val="30"/>
        </w:rPr>
        <w:t xml:space="preserve"> vrátí USA zpět k Pařížské dohodě ještě v den své inaugurace </w:t>
      </w:r>
    </w:p>
    <w:p w14:paraId="00000004" w14:textId="77777777" w:rsidR="001E2217" w:rsidRPr="00143B86" w:rsidRDefault="001451D9">
      <w:pPr>
        <w:rPr>
          <w:rFonts w:ascii="Avenir Next LT Pro" w:hAnsi="Avenir Next LT Pro"/>
        </w:rPr>
      </w:pPr>
      <w:r w:rsidRPr="00143B86">
        <w:rPr>
          <w:rFonts w:ascii="Avenir Next LT Pro" w:hAnsi="Avenir Next LT Pro"/>
        </w:rPr>
        <w:t xml:space="preserve"> </w:t>
      </w:r>
    </w:p>
    <w:p w14:paraId="00000005" w14:textId="48372368" w:rsidR="001E2217" w:rsidRPr="00143B86" w:rsidRDefault="001451D9">
      <w:pPr>
        <w:jc w:val="both"/>
        <w:rPr>
          <w:rFonts w:ascii="Avenir Next LT Pro" w:hAnsi="Avenir Next LT Pro"/>
        </w:rPr>
      </w:pPr>
      <w:r w:rsidRPr="00143B86">
        <w:rPr>
          <w:rFonts w:ascii="Avenir Next LT Pro" w:hAnsi="Avenir Next LT Pro"/>
        </w:rPr>
        <w:t xml:space="preserve">Washington D.C. / Praha, 20. ledna 2021 - Nově zvolený americký prezident </w:t>
      </w:r>
      <w:proofErr w:type="spellStart"/>
      <w:r w:rsidRPr="00143B86">
        <w:rPr>
          <w:rFonts w:ascii="Avenir Next LT Pro" w:hAnsi="Avenir Next LT Pro"/>
        </w:rPr>
        <w:t>Joe</w:t>
      </w:r>
      <w:proofErr w:type="spellEnd"/>
      <w:r w:rsidRPr="00143B86">
        <w:rPr>
          <w:rFonts w:ascii="Avenir Next LT Pro" w:hAnsi="Avenir Next LT Pro"/>
        </w:rPr>
        <w:t xml:space="preserve"> </w:t>
      </w:r>
      <w:proofErr w:type="spellStart"/>
      <w:r w:rsidRPr="00143B86">
        <w:rPr>
          <w:rFonts w:ascii="Avenir Next LT Pro" w:hAnsi="Avenir Next LT Pro"/>
        </w:rPr>
        <w:t>Biden</w:t>
      </w:r>
      <w:proofErr w:type="spellEnd"/>
      <w:r w:rsidRPr="00143B86">
        <w:rPr>
          <w:rFonts w:ascii="Avenir Next LT Pro" w:hAnsi="Avenir Next LT Pro"/>
        </w:rPr>
        <w:t xml:space="preserve"> od počátku své prezidentské kampaně sliboval, že Ameriku vrátí zpět k Pařížské dohodě a </w:t>
      </w:r>
      <w:r w:rsidRPr="00143B86">
        <w:rPr>
          <w:rFonts w:ascii="Avenir Next LT Pro" w:hAnsi="Avenir Next LT Pro"/>
        </w:rPr>
        <w:t>zahájí rozsáhlou transformaci americké ekonomiky směrem k snižování emisí a větší ud</w:t>
      </w:r>
      <w:r w:rsidRPr="00143B86">
        <w:rPr>
          <w:rFonts w:ascii="Avenir Next LT Pro" w:hAnsi="Avenir Next LT Pro"/>
        </w:rPr>
        <w:t>ržitelnosti. Spojené státy americké se tak vrací zpět do hry v boji s klimatickou krizí a celosvětovému úsilí o snižování emisí ve chvíli, kdy Evropská unie zvyšuje své vlastní klimatické cíle a k závazku dosáhnout klimatické neutrality do roku 2050 se pos</w:t>
      </w:r>
      <w:r w:rsidRPr="00143B86">
        <w:rPr>
          <w:rFonts w:ascii="Avenir Next LT Pro" w:hAnsi="Avenir Next LT Pro"/>
        </w:rPr>
        <w:t>tupně přidávají i další velké ekonomiky, jako je Japonsko, či Jižní Korea. Pokud se k tomuto závazku nyní přidají i Spojené státy, bude tím celkově pokryto již více než 50 % světových emisí skleníkových plynů, jejichž produkce by do roku 2050 měla být ukon</w:t>
      </w:r>
      <w:r w:rsidRPr="00143B86">
        <w:rPr>
          <w:rFonts w:ascii="Avenir Next LT Pro" w:hAnsi="Avenir Next LT Pro"/>
        </w:rPr>
        <w:t>čena. Platné tak přestávají být argumenty české vlády, podle které nemá úsilí o snižování emisí smysl, pokud o něj bude usilovat jen samotná Evropská unie. Obnovené multilaterální vztahy s USA by naopak mohly být příslibem, že se k závazku postupně přidá i</w:t>
      </w:r>
      <w:r w:rsidRPr="00143B86">
        <w:rPr>
          <w:rFonts w:ascii="Avenir Next LT Pro" w:hAnsi="Avenir Next LT Pro"/>
        </w:rPr>
        <w:t xml:space="preserve"> zbytek světa.   </w:t>
      </w:r>
    </w:p>
    <w:p w14:paraId="00000006" w14:textId="77777777" w:rsidR="001E2217" w:rsidRPr="00143B86" w:rsidRDefault="001E2217">
      <w:pPr>
        <w:jc w:val="both"/>
        <w:rPr>
          <w:rFonts w:ascii="Avenir Next LT Pro" w:hAnsi="Avenir Next LT Pro"/>
        </w:rPr>
      </w:pPr>
    </w:p>
    <w:p w14:paraId="00000007" w14:textId="77777777" w:rsidR="001E2217" w:rsidRPr="00143B86" w:rsidRDefault="001451D9">
      <w:pPr>
        <w:jc w:val="both"/>
        <w:rPr>
          <w:rFonts w:ascii="Avenir Next LT Pro" w:hAnsi="Avenir Next LT Pro"/>
          <w:i/>
        </w:rPr>
      </w:pPr>
      <w:r w:rsidRPr="00143B86">
        <w:rPr>
          <w:rFonts w:ascii="Avenir Next LT Pro" w:hAnsi="Avenir Next LT Pro"/>
        </w:rPr>
        <w:t xml:space="preserve">Michaela Pixová z Klimatické koalice řekla: </w:t>
      </w:r>
      <w:r w:rsidRPr="00143B86">
        <w:rPr>
          <w:rFonts w:ascii="Avenir Next LT Pro" w:hAnsi="Avenir Next LT Pro"/>
          <w:i/>
        </w:rPr>
        <w:t xml:space="preserve">„Nový americký prezident </w:t>
      </w:r>
      <w:proofErr w:type="spellStart"/>
      <w:r w:rsidRPr="00143B86">
        <w:rPr>
          <w:rFonts w:ascii="Avenir Next LT Pro" w:hAnsi="Avenir Next LT Pro"/>
          <w:i/>
        </w:rPr>
        <w:t>Joe</w:t>
      </w:r>
      <w:proofErr w:type="spellEnd"/>
      <w:r w:rsidRPr="00143B86">
        <w:rPr>
          <w:rFonts w:ascii="Avenir Next LT Pro" w:hAnsi="Avenir Next LT Pro"/>
          <w:i/>
        </w:rPr>
        <w:t xml:space="preserve"> </w:t>
      </w:r>
      <w:proofErr w:type="spellStart"/>
      <w:r w:rsidRPr="00143B86">
        <w:rPr>
          <w:rFonts w:ascii="Avenir Next LT Pro" w:hAnsi="Avenir Next LT Pro"/>
          <w:i/>
        </w:rPr>
        <w:t>Biden</w:t>
      </w:r>
      <w:proofErr w:type="spellEnd"/>
      <w:r w:rsidRPr="00143B86">
        <w:rPr>
          <w:rFonts w:ascii="Avenir Next LT Pro" w:hAnsi="Avenir Next LT Pro"/>
          <w:i/>
        </w:rPr>
        <w:t xml:space="preserve"> bere na rozdíl od Donalda Trumpa klimatickou krizi vážně. Jeho nástup do čela země je velmi dobrou zprávou pro USA, kde se dopady klimatické krize rok od roku</w:t>
      </w:r>
      <w:r w:rsidRPr="00143B86">
        <w:rPr>
          <w:rFonts w:ascii="Avenir Next LT Pro" w:hAnsi="Avenir Next LT Pro"/>
          <w:i/>
        </w:rPr>
        <w:t xml:space="preserve"> zhoršují a přináší čím dál tím rozsáhlejší požáry na severozápadním pobřeží, čím dál tím ničivější a častější hurikány na pobřeží atlantickém, a spousty dalších škod. Ještě lepší zprávou je to pro celý svět. V přepočtu na obyvatele USA svými emisemi k roz</w:t>
      </w:r>
      <w:r w:rsidRPr="00143B86">
        <w:rPr>
          <w:rFonts w:ascii="Avenir Next LT Pro" w:hAnsi="Avenir Next LT Pro"/>
          <w:i/>
        </w:rPr>
        <w:t>padu klimatu přispívají nejvíc na celém světě a bez jejich zapojení nemůže být boj s klimatickou krizí dostatečně efektivní. Nyní je potřeba doufat, že silná prohlášení a symbolické kroky budou následovat také velké činy a skutečné úsilí na straně americký</w:t>
      </w:r>
      <w:r w:rsidRPr="00143B86">
        <w:rPr>
          <w:rFonts w:ascii="Avenir Next LT Pro" w:hAnsi="Avenir Next LT Pro"/>
          <w:i/>
        </w:rPr>
        <w:t>ch úřadů, tamní ekonomiky i celé americké společnosti.“</w:t>
      </w:r>
    </w:p>
    <w:p w14:paraId="00000008" w14:textId="77777777" w:rsidR="001E2217" w:rsidRPr="00143B86" w:rsidRDefault="001451D9">
      <w:pPr>
        <w:jc w:val="both"/>
        <w:rPr>
          <w:rFonts w:ascii="Avenir Next LT Pro" w:hAnsi="Avenir Next LT Pro"/>
        </w:rPr>
      </w:pPr>
      <w:r w:rsidRPr="00143B86">
        <w:rPr>
          <w:rFonts w:ascii="Avenir Next LT Pro" w:hAnsi="Avenir Next LT Pro"/>
          <w:i/>
        </w:rPr>
        <w:t xml:space="preserve">   </w:t>
      </w:r>
    </w:p>
    <w:p w14:paraId="00000009" w14:textId="77777777" w:rsidR="001E2217" w:rsidRPr="00143B86" w:rsidRDefault="001451D9">
      <w:pPr>
        <w:jc w:val="both"/>
        <w:rPr>
          <w:rFonts w:ascii="Avenir Next LT Pro" w:hAnsi="Avenir Next LT Pro"/>
          <w:i/>
        </w:rPr>
      </w:pPr>
      <w:r w:rsidRPr="00143B86">
        <w:rPr>
          <w:rFonts w:ascii="Avenir Next LT Pro" w:hAnsi="Avenir Next LT Pro"/>
        </w:rPr>
        <w:t xml:space="preserve">Kateřina Davidová z Centra pro dopravu a energetiku dodává: </w:t>
      </w:r>
      <w:r w:rsidRPr="00143B86">
        <w:rPr>
          <w:rFonts w:ascii="Avenir Next LT Pro" w:hAnsi="Avenir Next LT Pro"/>
          <w:i/>
        </w:rPr>
        <w:t xml:space="preserve">„Klima bude jednou z priorit obnovených transatlantických vztahů za administrativy </w:t>
      </w:r>
      <w:proofErr w:type="spellStart"/>
      <w:r w:rsidRPr="00143B86">
        <w:rPr>
          <w:rFonts w:ascii="Avenir Next LT Pro" w:hAnsi="Avenir Next LT Pro"/>
          <w:i/>
        </w:rPr>
        <w:t>Joe</w:t>
      </w:r>
      <w:proofErr w:type="spellEnd"/>
      <w:r w:rsidRPr="00143B86">
        <w:rPr>
          <w:rFonts w:ascii="Avenir Next LT Pro" w:hAnsi="Avenir Next LT Pro"/>
          <w:i/>
        </w:rPr>
        <w:t xml:space="preserve"> </w:t>
      </w:r>
      <w:proofErr w:type="spellStart"/>
      <w:r w:rsidRPr="00143B86">
        <w:rPr>
          <w:rFonts w:ascii="Avenir Next LT Pro" w:hAnsi="Avenir Next LT Pro"/>
          <w:i/>
        </w:rPr>
        <w:t>Bidena</w:t>
      </w:r>
      <w:proofErr w:type="spellEnd"/>
      <w:r w:rsidRPr="00143B86">
        <w:rPr>
          <w:rFonts w:ascii="Avenir Next LT Pro" w:hAnsi="Avenir Next LT Pro"/>
          <w:i/>
        </w:rPr>
        <w:t>. Kromě snižování emisí v rámci Pařížské do</w:t>
      </w:r>
      <w:r w:rsidRPr="00143B86">
        <w:rPr>
          <w:rFonts w:ascii="Avenir Next LT Pro" w:hAnsi="Avenir Next LT Pro"/>
          <w:i/>
        </w:rPr>
        <w:t>hody lze také očekávat, že se ochrana klimatu promítne i do nové obchodní či bezpečnostní politiky Spojených států. Pro EU to znamená, že bude mít nového silného partnera na poli klimatické diplomacie, ale také to, že pro udržení své role „klimatického líd</w:t>
      </w:r>
      <w:r w:rsidRPr="00143B86">
        <w:rPr>
          <w:rFonts w:ascii="Avenir Next LT Pro" w:hAnsi="Avenir Next LT Pro"/>
          <w:i/>
        </w:rPr>
        <w:t>ra“ bude muset opravdu začít něco dělat.“</w:t>
      </w:r>
    </w:p>
    <w:p w14:paraId="0000000A" w14:textId="77777777" w:rsidR="001E2217" w:rsidRPr="00143B86" w:rsidRDefault="001E2217">
      <w:pPr>
        <w:jc w:val="both"/>
        <w:rPr>
          <w:rFonts w:ascii="Avenir Next LT Pro" w:hAnsi="Avenir Next LT Pro"/>
          <w:i/>
        </w:rPr>
      </w:pPr>
    </w:p>
    <w:p w14:paraId="0000000B" w14:textId="5940BAE6" w:rsidR="001E2217" w:rsidRPr="00143B86" w:rsidRDefault="001451D9">
      <w:pPr>
        <w:jc w:val="both"/>
        <w:rPr>
          <w:rFonts w:ascii="Avenir Next LT Pro" w:hAnsi="Avenir Next LT Pro"/>
          <w:i/>
        </w:rPr>
      </w:pPr>
      <w:r w:rsidRPr="00143B86">
        <w:rPr>
          <w:rFonts w:ascii="Avenir Next LT Pro" w:hAnsi="Avenir Next LT Pro"/>
        </w:rPr>
        <w:t>Jan Freidinger z</w:t>
      </w:r>
      <w:r w:rsidR="00143B86">
        <w:rPr>
          <w:rFonts w:ascii="Avenir Next LT Pro" w:hAnsi="Avenir Next LT Pro"/>
        </w:rPr>
        <w:t> </w:t>
      </w:r>
      <w:r w:rsidRPr="00143B86">
        <w:rPr>
          <w:rFonts w:ascii="Avenir Next LT Pro" w:hAnsi="Avenir Next LT Pro"/>
        </w:rPr>
        <w:t>Greenpeace</w:t>
      </w:r>
      <w:r w:rsidR="00143B86">
        <w:rPr>
          <w:rFonts w:ascii="Avenir Next LT Pro" w:hAnsi="Avenir Next LT Pro"/>
        </w:rPr>
        <w:t xml:space="preserve"> řekl</w:t>
      </w:r>
      <w:r w:rsidRPr="00143B86">
        <w:rPr>
          <w:rFonts w:ascii="Avenir Next LT Pro" w:hAnsi="Avenir Next LT Pro"/>
        </w:rPr>
        <w:t xml:space="preserve">: </w:t>
      </w:r>
      <w:r w:rsidRPr="00143B86">
        <w:rPr>
          <w:rFonts w:ascii="Avenir Next LT Pro" w:hAnsi="Avenir Next LT Pro"/>
          <w:i/>
        </w:rPr>
        <w:t xml:space="preserve">„Trumpova administrativa zasadila klimatické politice USA hluboké rány </w:t>
      </w:r>
      <w:proofErr w:type="gramStart"/>
      <w:r w:rsidRPr="00143B86">
        <w:rPr>
          <w:rFonts w:ascii="Avenir Next LT Pro" w:hAnsi="Avenir Next LT Pro"/>
          <w:i/>
        </w:rPr>
        <w:t xml:space="preserve">a  </w:t>
      </w:r>
      <w:proofErr w:type="spellStart"/>
      <w:r w:rsidRPr="00143B86">
        <w:rPr>
          <w:rFonts w:ascii="Avenir Next LT Pro" w:hAnsi="Avenir Next LT Pro"/>
          <w:i/>
        </w:rPr>
        <w:t>znovupřistoupení</w:t>
      </w:r>
      <w:proofErr w:type="spellEnd"/>
      <w:proofErr w:type="gramEnd"/>
      <w:r w:rsidRPr="00143B86">
        <w:rPr>
          <w:rFonts w:ascii="Avenir Next LT Pro" w:hAnsi="Avenir Next LT Pro"/>
          <w:i/>
        </w:rPr>
        <w:t xml:space="preserve"> k Pařížské úmluvě zahojí jen jednu z nich. Jak si poradí s těmi ostatními uvidíme již letos, </w:t>
      </w:r>
      <w:r w:rsidRPr="00143B86">
        <w:rPr>
          <w:rFonts w:ascii="Avenir Next LT Pro" w:hAnsi="Avenir Next LT Pro"/>
          <w:i/>
        </w:rPr>
        <w:t xml:space="preserve">například během jednání G7 či G20 a listopadové konference OSN o klimatu v Glasgow, či při stanovení redukčních cílů USA do roku 2030. </w:t>
      </w:r>
      <w:proofErr w:type="gramStart"/>
      <w:r w:rsidRPr="00143B86">
        <w:rPr>
          <w:rFonts w:ascii="Avenir Next LT Pro" w:hAnsi="Avenir Next LT Pro"/>
          <w:i/>
        </w:rPr>
        <w:t>Nezbývá,</w:t>
      </w:r>
      <w:proofErr w:type="gramEnd"/>
      <w:r w:rsidRPr="00143B86">
        <w:rPr>
          <w:rFonts w:ascii="Avenir Next LT Pro" w:hAnsi="Avenir Next LT Pro"/>
          <w:i/>
        </w:rPr>
        <w:t xml:space="preserve"> než </w:t>
      </w:r>
      <w:proofErr w:type="spellStart"/>
      <w:r w:rsidRPr="00143B86">
        <w:rPr>
          <w:rFonts w:ascii="Avenir Next LT Pro" w:hAnsi="Avenir Next LT Pro"/>
          <w:i/>
        </w:rPr>
        <w:t>Joe</w:t>
      </w:r>
      <w:proofErr w:type="spellEnd"/>
      <w:r w:rsidRPr="00143B86">
        <w:rPr>
          <w:rFonts w:ascii="Avenir Next LT Pro" w:hAnsi="Avenir Next LT Pro"/>
          <w:i/>
        </w:rPr>
        <w:t xml:space="preserve"> </w:t>
      </w:r>
      <w:proofErr w:type="spellStart"/>
      <w:r w:rsidRPr="00143B86">
        <w:rPr>
          <w:rFonts w:ascii="Avenir Next LT Pro" w:hAnsi="Avenir Next LT Pro"/>
          <w:i/>
        </w:rPr>
        <w:t>Bidenovi</w:t>
      </w:r>
      <w:proofErr w:type="spellEnd"/>
      <w:r w:rsidRPr="00143B86">
        <w:rPr>
          <w:rFonts w:ascii="Avenir Next LT Pro" w:hAnsi="Avenir Next LT Pro"/>
          <w:i/>
        </w:rPr>
        <w:t xml:space="preserve"> držet palce, protože bez USA se globální klima účinně chránit nedá.“</w:t>
      </w:r>
    </w:p>
    <w:p w14:paraId="0000000C" w14:textId="77777777" w:rsidR="001E2217" w:rsidRPr="00143B86" w:rsidRDefault="001E2217">
      <w:pPr>
        <w:jc w:val="both"/>
        <w:rPr>
          <w:rFonts w:ascii="Avenir Next LT Pro" w:hAnsi="Avenir Next LT Pro"/>
          <w:i/>
        </w:rPr>
      </w:pPr>
    </w:p>
    <w:p w14:paraId="446C3022" w14:textId="77777777" w:rsidR="00143B86" w:rsidRDefault="00143B86">
      <w:pPr>
        <w:jc w:val="both"/>
        <w:rPr>
          <w:rFonts w:ascii="Avenir Next LT Pro" w:hAnsi="Avenir Next LT Pro"/>
          <w:b/>
          <w:bCs/>
          <w:iCs/>
        </w:rPr>
      </w:pPr>
    </w:p>
    <w:p w14:paraId="0494802E" w14:textId="77777777" w:rsidR="00143B86" w:rsidRDefault="00143B86">
      <w:pPr>
        <w:jc w:val="both"/>
        <w:rPr>
          <w:rFonts w:ascii="Avenir Next LT Pro" w:hAnsi="Avenir Next LT Pro"/>
          <w:b/>
          <w:bCs/>
          <w:iCs/>
        </w:rPr>
      </w:pPr>
    </w:p>
    <w:p w14:paraId="0000000D" w14:textId="057F6D65" w:rsidR="001E2217" w:rsidRPr="00143B86" w:rsidRDefault="001451D9">
      <w:pPr>
        <w:jc w:val="both"/>
        <w:rPr>
          <w:rFonts w:ascii="Avenir Next LT Pro" w:hAnsi="Avenir Next LT Pro"/>
          <w:b/>
          <w:bCs/>
          <w:iCs/>
        </w:rPr>
      </w:pPr>
      <w:r w:rsidRPr="00143B86">
        <w:rPr>
          <w:rFonts w:ascii="Avenir Next LT Pro" w:hAnsi="Avenir Next LT Pro"/>
          <w:b/>
          <w:bCs/>
          <w:iCs/>
        </w:rPr>
        <w:lastRenderedPageBreak/>
        <w:t>Kontakty pro média:</w:t>
      </w:r>
    </w:p>
    <w:p w14:paraId="0000000E" w14:textId="5F94A8D2" w:rsidR="001E2217" w:rsidRPr="00143B86" w:rsidRDefault="001451D9" w:rsidP="001451D9">
      <w:pPr>
        <w:shd w:val="clear" w:color="auto" w:fill="FFFFFF"/>
        <w:spacing w:after="240"/>
        <w:rPr>
          <w:rFonts w:ascii="Avenir Next LT Pro" w:hAnsi="Avenir Next LT Pro"/>
          <w:iCs/>
          <w:color w:val="4E4E4E"/>
        </w:rPr>
      </w:pPr>
      <w:r w:rsidRPr="00143B86">
        <w:rPr>
          <w:rFonts w:ascii="Avenir Next LT Pro" w:hAnsi="Avenir Next LT Pro"/>
          <w:iCs/>
          <w:color w:val="4E4E4E"/>
        </w:rPr>
        <w:t>Micha</w:t>
      </w:r>
      <w:r w:rsidRPr="00143B86">
        <w:rPr>
          <w:rFonts w:ascii="Avenir Next LT Pro" w:hAnsi="Avenir Next LT Pro"/>
          <w:iCs/>
          <w:color w:val="4E4E4E"/>
        </w:rPr>
        <w:t xml:space="preserve">ela Pixová, Klimatická koalice: </w:t>
      </w:r>
      <w:r w:rsidRPr="00143B86">
        <w:rPr>
          <w:rFonts w:ascii="Avenir Next LT Pro" w:hAnsi="Avenir Next LT Pro"/>
          <w:iCs/>
          <w:color w:val="30D6C7"/>
        </w:rPr>
        <w:t>michaela.pixova@klimatickakoalice.cz</w:t>
      </w:r>
      <w:r w:rsidRPr="00143B86">
        <w:rPr>
          <w:rFonts w:ascii="Avenir Next LT Pro" w:hAnsi="Avenir Next LT Pro"/>
          <w:iCs/>
          <w:color w:val="4E4E4E"/>
        </w:rPr>
        <w:t xml:space="preserve"> </w:t>
      </w:r>
      <w:r w:rsidR="00143B86" w:rsidRPr="00143B86">
        <w:rPr>
          <w:rFonts w:ascii="Avenir Next LT Pro" w:hAnsi="Avenir Next LT Pro"/>
          <w:iCs/>
          <w:color w:val="4E4E4E"/>
        </w:rPr>
        <w:br/>
      </w:r>
      <w:r w:rsidRPr="00143B86">
        <w:rPr>
          <w:rFonts w:ascii="Avenir Next LT Pro" w:hAnsi="Avenir Next LT Pro"/>
          <w:iCs/>
          <w:color w:val="4E4E4E"/>
        </w:rPr>
        <w:t>+420 777 145 003</w:t>
      </w:r>
    </w:p>
    <w:p w14:paraId="00000010" w14:textId="33B2832B" w:rsidR="001E2217" w:rsidRPr="00143B86" w:rsidRDefault="001451D9" w:rsidP="001451D9">
      <w:pPr>
        <w:shd w:val="clear" w:color="auto" w:fill="FFFFFF"/>
        <w:spacing w:after="240"/>
        <w:rPr>
          <w:rFonts w:ascii="Avenir Next LT Pro" w:hAnsi="Avenir Next LT Pro"/>
          <w:iCs/>
          <w:color w:val="4E4E4E"/>
        </w:rPr>
      </w:pPr>
      <w:r w:rsidRPr="00143B86">
        <w:rPr>
          <w:rFonts w:ascii="Avenir Next LT Pro" w:hAnsi="Avenir Next LT Pro"/>
          <w:iCs/>
          <w:color w:val="4E4E4E"/>
        </w:rPr>
        <w:t xml:space="preserve">Kateřina Davidová, Centrum pro dopravu a energetiku: </w:t>
      </w:r>
      <w:r w:rsidRPr="00143B86">
        <w:rPr>
          <w:rFonts w:ascii="Avenir Next LT Pro" w:hAnsi="Avenir Next LT Pro"/>
          <w:iCs/>
          <w:color w:val="30D6C7"/>
        </w:rPr>
        <w:t>katerina.davidova@cde-org.cz</w:t>
      </w:r>
      <w:r w:rsidRPr="00143B86">
        <w:rPr>
          <w:rFonts w:ascii="Avenir Next LT Pro" w:hAnsi="Avenir Next LT Pro"/>
          <w:iCs/>
          <w:color w:val="4E4E4E"/>
        </w:rPr>
        <w:t xml:space="preserve"> </w:t>
      </w:r>
      <w:r w:rsidR="00143B86" w:rsidRPr="00143B86">
        <w:rPr>
          <w:rFonts w:ascii="Avenir Next LT Pro" w:hAnsi="Avenir Next LT Pro"/>
          <w:iCs/>
          <w:color w:val="4E4E4E"/>
        </w:rPr>
        <w:br/>
      </w:r>
      <w:r w:rsidRPr="00143B86">
        <w:rPr>
          <w:rFonts w:ascii="Avenir Next LT Pro" w:hAnsi="Avenir Next LT Pro"/>
          <w:iCs/>
          <w:color w:val="4E4E4E"/>
        </w:rPr>
        <w:t>+420 734 670 51</w:t>
      </w:r>
      <w:r w:rsidRPr="00143B86">
        <w:rPr>
          <w:rFonts w:ascii="Avenir Next LT Pro" w:hAnsi="Avenir Next LT Pro"/>
          <w:iCs/>
          <w:color w:val="4E4E4E"/>
        </w:rPr>
        <w:t>4</w:t>
      </w:r>
    </w:p>
    <w:p w14:paraId="00000011" w14:textId="6AFD933D" w:rsidR="001E2217" w:rsidRPr="00143B86" w:rsidRDefault="001451D9" w:rsidP="001451D9">
      <w:pPr>
        <w:shd w:val="clear" w:color="auto" w:fill="FFFFFF"/>
        <w:spacing w:after="240"/>
        <w:rPr>
          <w:rFonts w:ascii="Avenir Next LT Pro" w:hAnsi="Avenir Next LT Pro"/>
          <w:iCs/>
          <w:color w:val="4E4E4E"/>
        </w:rPr>
      </w:pPr>
      <w:r w:rsidRPr="00143B86">
        <w:rPr>
          <w:rFonts w:ascii="Avenir Next LT Pro" w:hAnsi="Avenir Next LT Pro"/>
          <w:iCs/>
          <w:color w:val="4E4E4E"/>
        </w:rPr>
        <w:t xml:space="preserve">Jan Freidinger, Greenpeace: </w:t>
      </w:r>
      <w:proofErr w:type="gramStart"/>
      <w:r w:rsidRPr="00143B86">
        <w:rPr>
          <w:rFonts w:ascii="Avenir Next LT Pro" w:hAnsi="Avenir Next LT Pro"/>
          <w:iCs/>
          <w:color w:val="30D6C7"/>
        </w:rPr>
        <w:t>jan.freidinger@greenpeace.org</w:t>
      </w:r>
      <w:r w:rsidR="00143B86" w:rsidRPr="00143B86">
        <w:rPr>
          <w:rFonts w:ascii="Avenir Next LT Pro" w:hAnsi="Avenir Next LT Pro"/>
          <w:iCs/>
          <w:color w:val="4E4E4E"/>
        </w:rPr>
        <w:t xml:space="preserve"> </w:t>
      </w:r>
      <w:r w:rsidRPr="00143B86">
        <w:rPr>
          <w:rFonts w:ascii="Avenir Next LT Pro" w:hAnsi="Avenir Next LT Pro"/>
          <w:iCs/>
          <w:color w:val="4E4E4E"/>
        </w:rPr>
        <w:t xml:space="preserve"> +</w:t>
      </w:r>
      <w:proofErr w:type="gramEnd"/>
      <w:r w:rsidRPr="00143B86">
        <w:rPr>
          <w:rFonts w:ascii="Avenir Next LT Pro" w:hAnsi="Avenir Next LT Pro"/>
          <w:iCs/>
          <w:color w:val="4E4E4E"/>
        </w:rPr>
        <w:t>420 734 620 843</w:t>
      </w:r>
    </w:p>
    <w:p w14:paraId="00000012" w14:textId="77777777" w:rsidR="001E2217" w:rsidRPr="00143B86" w:rsidRDefault="001E2217">
      <w:pPr>
        <w:jc w:val="both"/>
        <w:rPr>
          <w:rFonts w:ascii="Avenir Next LT Pro" w:hAnsi="Avenir Next LT Pro"/>
          <w:i/>
        </w:rPr>
      </w:pPr>
    </w:p>
    <w:p w14:paraId="00000013" w14:textId="77777777" w:rsidR="001E2217" w:rsidRPr="00143B86" w:rsidRDefault="001451D9">
      <w:pPr>
        <w:jc w:val="both"/>
        <w:rPr>
          <w:rFonts w:ascii="Avenir Next LT Pro" w:hAnsi="Avenir Next LT Pro"/>
          <w:i/>
        </w:rPr>
      </w:pPr>
      <w:r w:rsidRPr="00143B86">
        <w:rPr>
          <w:rFonts w:ascii="Avenir Next LT Pro" w:hAnsi="Avenir Next LT Pro"/>
          <w:i/>
        </w:rPr>
        <w:t xml:space="preserve">  </w:t>
      </w:r>
    </w:p>
    <w:p w14:paraId="00000014" w14:textId="77777777" w:rsidR="001E2217" w:rsidRPr="00143B86" w:rsidRDefault="001E2217">
      <w:pPr>
        <w:jc w:val="both"/>
        <w:rPr>
          <w:rFonts w:ascii="Avenir Next LT Pro" w:hAnsi="Avenir Next LT Pro"/>
          <w:i/>
        </w:rPr>
      </w:pPr>
    </w:p>
    <w:sectPr w:rsidR="001E2217" w:rsidRPr="00143B8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venir Next LT Pro">
    <w:charset w:val="EE"/>
    <w:family w:val="swiss"/>
    <w:pitch w:val="variable"/>
    <w:sig w:usb0="800000EF" w:usb1="5000204A"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17"/>
    <w:rsid w:val="00143B86"/>
    <w:rsid w:val="001451D9"/>
    <w:rsid w:val="001E2217"/>
    <w:rsid w:val="00754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2EDE89"/>
  <w15:docId w15:val="{6CFC81CC-5F4D-4FF9-8A2B-15F6B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sid w:val="00143B86"/>
    <w:rPr>
      <w:color w:val="0000FF" w:themeColor="hyperlink"/>
      <w:u w:val="single"/>
    </w:rPr>
  </w:style>
  <w:style w:type="character" w:styleId="Nevyeenzmnka">
    <w:name w:val="Unresolved Mention"/>
    <w:basedOn w:val="Standardnpsmoodstavce"/>
    <w:uiPriority w:val="99"/>
    <w:semiHidden/>
    <w:unhideWhenUsed/>
    <w:rsid w:val="0014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Pixova</dc:creator>
  <cp:lastModifiedBy>Bradley McGregor</cp:lastModifiedBy>
  <cp:revision>3</cp:revision>
  <cp:lastPrinted>2021-01-20T08:10:00Z</cp:lastPrinted>
  <dcterms:created xsi:type="dcterms:W3CDTF">2021-01-20T08:09:00Z</dcterms:created>
  <dcterms:modified xsi:type="dcterms:W3CDTF">2021-01-20T08:10:00Z</dcterms:modified>
</cp:coreProperties>
</file>